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56" w:type="dxa"/>
        <w:tblInd w:w="-10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38"/>
        <w:gridCol w:w="2693"/>
        <w:gridCol w:w="2199"/>
        <w:gridCol w:w="2626"/>
      </w:tblGrid>
      <w:tr w:rsidR="00810A64" w:rsidRPr="00714B41" w:rsidTr="003F15C6">
        <w:trPr>
          <w:trHeight w:val="417"/>
        </w:trPr>
        <w:tc>
          <w:tcPr>
            <w:tcW w:w="4531" w:type="dxa"/>
            <w:gridSpan w:val="2"/>
            <w:vAlign w:val="center"/>
          </w:tcPr>
          <w:p w:rsidR="00810A64" w:rsidRPr="00714B41" w:rsidRDefault="00D317DE" w:rsidP="003F15C6">
            <w:pPr>
              <w:spacing w:line="276" w:lineRule="auto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Objednávateľ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825" w:type="dxa"/>
            <w:gridSpan w:val="2"/>
            <w:vAlign w:val="center"/>
          </w:tcPr>
          <w:p w:rsidR="00810A64" w:rsidRPr="00714B41" w:rsidRDefault="00D317DE" w:rsidP="003F15C6">
            <w:pPr>
              <w:spacing w:line="276" w:lineRule="auto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Dodávateľ</w:t>
            </w:r>
            <w:proofErr w:type="spellEnd"/>
            <w:r w:rsidR="00810A64" w:rsidRPr="00714B41">
              <w:rPr>
                <w:rFonts w:ascii="Arial Narrow" w:hAnsi="Arial Narrow"/>
                <w:b/>
              </w:rPr>
              <w:t>:</w:t>
            </w: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Názo</w:t>
            </w:r>
            <w:r w:rsidR="00810A64" w:rsidRPr="00714B41">
              <w:rPr>
                <w:rFonts w:ascii="Arial Narrow" w:hAnsi="Arial Narrow"/>
              </w:rPr>
              <w:t>v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firmy: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986751536"/>
            <w:placeholder>
              <w:docPart w:val="79AB26871B8F4D3AADE38AC6D8546F5C"/>
            </w:placeholder>
            <w:showingPlcHdr/>
          </w:sdtPr>
          <w:sdtContent>
            <w:tc>
              <w:tcPr>
                <w:tcW w:w="2693" w:type="dxa"/>
              </w:tcPr>
              <w:p w:rsidR="00810A64" w:rsidRPr="00714B41" w:rsidRDefault="00810A64" w:rsidP="00D317DE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Názo</w:t>
            </w:r>
            <w:r w:rsidR="00810A64" w:rsidRPr="00714B41">
              <w:rPr>
                <w:rFonts w:ascii="Arial Narrow" w:hAnsi="Arial Narrow"/>
              </w:rPr>
              <w:t>v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firmy: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LIKOV</w:t>
            </w:r>
            <w:r w:rsidR="00D317DE">
              <w:rPr>
                <w:rFonts w:ascii="Arial Narrow" w:hAnsi="Arial Narrow"/>
              </w:rPr>
              <w:t xml:space="preserve"> SK</w:t>
            </w:r>
            <w:r w:rsidRPr="00714B41">
              <w:rPr>
                <w:rFonts w:ascii="Arial Narrow" w:hAnsi="Arial Narrow"/>
              </w:rPr>
              <w:t xml:space="preserve"> s.r.o.</w:t>
            </w: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Adresa: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789858160"/>
            <w:placeholder>
              <w:docPart w:val="057580EA3DDA4B0E86C92DD62617821F"/>
            </w:placeholder>
            <w:showingPlcHdr/>
          </w:sdtPr>
          <w:sdtContent>
            <w:tc>
              <w:tcPr>
                <w:tcW w:w="2693" w:type="dxa"/>
              </w:tcPr>
              <w:p w:rsidR="00810A64" w:rsidRPr="00714B41" w:rsidRDefault="00810A64" w:rsidP="00D317DE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Adresa: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 </w:t>
            </w:r>
            <w:proofErr w:type="spellStart"/>
            <w:r>
              <w:rPr>
                <w:rFonts w:ascii="Arial Narrow" w:hAnsi="Arial Narrow"/>
              </w:rPr>
              <w:t>Hrebienku</w:t>
            </w:r>
            <w:proofErr w:type="spellEnd"/>
            <w:r>
              <w:rPr>
                <w:rFonts w:ascii="Arial Narrow" w:hAnsi="Arial Narrow"/>
              </w:rPr>
              <w:t xml:space="preserve"> 5</w:t>
            </w:r>
          </w:p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811 02 Bratislava</w:t>
            </w: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Tel., fax: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255705128"/>
            <w:placeholder>
              <w:docPart w:val="25C5ADE731E748B6A592278A2EC0A7C2"/>
            </w:placeholder>
            <w:showingPlcHdr/>
          </w:sdtPr>
          <w:sdtContent>
            <w:tc>
              <w:tcPr>
                <w:tcW w:w="2693" w:type="dxa"/>
              </w:tcPr>
              <w:p w:rsidR="00810A64" w:rsidRPr="00714B41" w:rsidRDefault="00810A64" w:rsidP="00D317DE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Tel., fax, mobil: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+421 37 321 44 55</w:t>
            </w:r>
            <w:r w:rsidR="00810A64">
              <w:rPr>
                <w:rFonts w:ascii="Arial Narrow" w:hAnsi="Arial Narrow"/>
              </w:rPr>
              <w:br/>
            </w:r>
            <w:r w:rsidR="00810A64" w:rsidRPr="004F5908">
              <w:rPr>
                <w:rFonts w:ascii="Arial Narrow" w:hAnsi="Arial Narrow"/>
              </w:rPr>
              <w:t>773 905 902</w:t>
            </w: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Kontaktná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osoba: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892158260"/>
            <w:placeholder>
              <w:docPart w:val="75DA2ED8D3DE4EE7BA718ED3B5B84B10"/>
            </w:placeholder>
            <w:showingPlcHdr/>
          </w:sdtPr>
          <w:sdtContent>
            <w:tc>
              <w:tcPr>
                <w:tcW w:w="2693" w:type="dxa"/>
              </w:tcPr>
              <w:p w:rsidR="00810A64" w:rsidRPr="00714B41" w:rsidRDefault="00810A64" w:rsidP="00D317DE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Kontaktná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osoba: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810A64" w:rsidRPr="0082688A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FA03F4">
              <w:rPr>
                <w:rFonts w:ascii="Arial Narrow" w:hAnsi="Arial Narrow"/>
              </w:rPr>
              <w:t>Stanislav Zbořil</w:t>
            </w: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Mobil: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E-mail:</w:t>
            </w:r>
          </w:p>
        </w:tc>
        <w:sdt>
          <w:sdtPr>
            <w:rPr>
              <w:rFonts w:ascii="Arial Narrow" w:hAnsi="Arial Narrow"/>
            </w:rPr>
            <w:id w:val="587669747"/>
            <w:placeholder>
              <w:docPart w:val="3D6ED52EEF524DEAAE6D1126EBEC4AA6"/>
            </w:placeholder>
            <w:showingPlcHdr/>
          </w:sdtPr>
          <w:sdtContent>
            <w:tc>
              <w:tcPr>
                <w:tcW w:w="2693" w:type="dxa"/>
              </w:tcPr>
              <w:p w:rsidR="00810A64" w:rsidRPr="00714B41" w:rsidRDefault="00810A64" w:rsidP="00D317DE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E-mail:</w:t>
            </w:r>
          </w:p>
        </w:tc>
        <w:tc>
          <w:tcPr>
            <w:tcW w:w="2626" w:type="dxa"/>
          </w:tcPr>
          <w:p w:rsidR="00810A64" w:rsidRDefault="004C2E64" w:rsidP="00D317DE">
            <w:pPr>
              <w:spacing w:line="276" w:lineRule="auto"/>
              <w:rPr>
                <w:rStyle w:val="Hypertextovodkaz"/>
                <w:rFonts w:ascii="Arial Narrow" w:hAnsi="Arial Narrow"/>
              </w:rPr>
            </w:pPr>
            <w:bookmarkStart w:id="0" w:name="_GoBack"/>
            <w:r>
              <w:rPr>
                <w:rStyle w:val="Hypertextovodkaz"/>
                <w:rFonts w:ascii="Arial Narrow" w:hAnsi="Arial Narrow"/>
              </w:rPr>
              <w:t>vytazne.zkousky@likov.sk</w:t>
            </w:r>
            <w:bookmarkEnd w:id="0"/>
          </w:p>
          <w:p w:rsidR="00810A64" w:rsidRPr="00FA03F4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810A64" w:rsidRPr="00714B41" w:rsidTr="003F15C6">
        <w:trPr>
          <w:trHeight w:val="382"/>
        </w:trPr>
        <w:tc>
          <w:tcPr>
            <w:tcW w:w="9356" w:type="dxa"/>
            <w:gridSpan w:val="4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810A64" w:rsidRPr="00714B41" w:rsidTr="003F15C6">
        <w:trPr>
          <w:trHeight w:val="422"/>
        </w:trPr>
        <w:tc>
          <w:tcPr>
            <w:tcW w:w="4531" w:type="dxa"/>
            <w:gridSpan w:val="2"/>
            <w:vAlign w:val="center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  <w:b/>
              </w:rPr>
            </w:pPr>
            <w:r w:rsidRPr="00714B41">
              <w:rPr>
                <w:rFonts w:ascii="Arial Narrow" w:hAnsi="Arial Narrow"/>
                <w:b/>
              </w:rPr>
              <w:t>Identifikace stavby:</w:t>
            </w:r>
          </w:p>
        </w:tc>
        <w:tc>
          <w:tcPr>
            <w:tcW w:w="4825" w:type="dxa"/>
            <w:gridSpan w:val="2"/>
            <w:vAlign w:val="center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  <w:b/>
              </w:rPr>
            </w:pPr>
            <w:r w:rsidRPr="00714B41">
              <w:rPr>
                <w:rFonts w:ascii="Arial Narrow" w:hAnsi="Arial Narrow"/>
                <w:b/>
              </w:rPr>
              <w:t>Technické údaje:</w:t>
            </w: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Názo</w:t>
            </w:r>
            <w:r w:rsidR="00810A64" w:rsidRPr="00714B41">
              <w:rPr>
                <w:rFonts w:ascii="Arial Narrow" w:hAnsi="Arial Narrow"/>
              </w:rPr>
              <w:t>v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realizačnej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firmy:</w:t>
            </w:r>
          </w:p>
        </w:tc>
        <w:sdt>
          <w:sdtPr>
            <w:rPr>
              <w:rFonts w:ascii="Arial Narrow" w:hAnsi="Arial Narrow"/>
            </w:rPr>
            <w:id w:val="1964311638"/>
            <w:placeholder>
              <w:docPart w:val="6C94F35606B449F390EEFE506476B11F"/>
            </w:placeholder>
            <w:showingPlcHdr/>
          </w:sdtPr>
          <w:sdtContent>
            <w:tc>
              <w:tcPr>
                <w:tcW w:w="2693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4825" w:type="dxa"/>
            <w:gridSpan w:val="2"/>
            <w:vMerge w:val="restart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Typ pokladu:</w:t>
            </w:r>
          </w:p>
          <w:p w:rsidR="00810A64" w:rsidRPr="00714B41" w:rsidRDefault="00810A64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1060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317DE">
              <w:rPr>
                <w:rFonts w:ascii="Arial Narrow" w:hAnsi="Arial Narrow"/>
              </w:rPr>
              <w:t xml:space="preserve"> A - </w:t>
            </w:r>
            <w:proofErr w:type="spellStart"/>
            <w:r w:rsidR="00D317DE">
              <w:rPr>
                <w:rFonts w:ascii="Arial Narrow" w:hAnsi="Arial Narrow"/>
              </w:rPr>
              <w:t>betó</w:t>
            </w:r>
            <w:r w:rsidRPr="00714B41">
              <w:rPr>
                <w:rFonts w:ascii="Arial Narrow" w:hAnsi="Arial Narrow"/>
              </w:rPr>
              <w:t>n</w:t>
            </w:r>
            <w:proofErr w:type="spellEnd"/>
          </w:p>
          <w:p w:rsidR="00810A64" w:rsidRPr="00714B41" w:rsidRDefault="00810A64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837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317DE">
              <w:rPr>
                <w:rFonts w:ascii="Arial Narrow" w:hAnsi="Arial Narrow"/>
              </w:rPr>
              <w:t xml:space="preserve"> B - plná a </w:t>
            </w:r>
            <w:proofErr w:type="spellStart"/>
            <w:r w:rsidR="00D317DE">
              <w:rPr>
                <w:rFonts w:ascii="Arial Narrow" w:hAnsi="Arial Narrow"/>
              </w:rPr>
              <w:t>vápenopiesková</w:t>
            </w:r>
            <w:proofErr w:type="spellEnd"/>
            <w:r w:rsidR="00D317DE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tehla</w:t>
            </w:r>
            <w:proofErr w:type="spellEnd"/>
            <w:r w:rsidR="00D317DE">
              <w:rPr>
                <w:rFonts w:ascii="Arial Narrow" w:hAnsi="Arial Narrow"/>
              </w:rPr>
              <w:t xml:space="preserve">, plná </w:t>
            </w:r>
            <w:proofErr w:type="spellStart"/>
            <w:r w:rsidR="00D317DE">
              <w:rPr>
                <w:rFonts w:ascii="Arial Narrow" w:hAnsi="Arial Narrow"/>
              </w:rPr>
              <w:t>tvárnica</w:t>
            </w:r>
            <w:proofErr w:type="spellEnd"/>
            <w:r w:rsidRPr="00714B4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  <w:t xml:space="preserve">     </w:t>
            </w:r>
            <w:r w:rsidRPr="00714B41">
              <w:rPr>
                <w:rFonts w:ascii="Arial Narrow" w:hAnsi="Arial Narrow"/>
              </w:rPr>
              <w:t xml:space="preserve">z </w:t>
            </w:r>
            <w:proofErr w:type="spellStart"/>
            <w:r w:rsidR="00D317DE">
              <w:rPr>
                <w:rFonts w:ascii="Arial Narrow" w:hAnsi="Arial Narrow"/>
              </w:rPr>
              <w:t>ľahčeného</w:t>
            </w:r>
            <w:proofErr w:type="spellEnd"/>
            <w:r w:rsidR="00D317DE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betó</w:t>
            </w:r>
            <w:r w:rsidRPr="00714B41">
              <w:rPr>
                <w:rFonts w:ascii="Arial Narrow" w:hAnsi="Arial Narrow"/>
              </w:rPr>
              <w:t>nu</w:t>
            </w:r>
            <w:proofErr w:type="spellEnd"/>
          </w:p>
          <w:p w:rsidR="00810A64" w:rsidRPr="00714B41" w:rsidRDefault="00810A64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7513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C </w:t>
            </w:r>
            <w:r w:rsidR="00D317DE">
              <w:rPr>
                <w:rFonts w:ascii="Arial Narrow" w:hAnsi="Arial Narrow"/>
              </w:rPr>
              <w:t>–</w:t>
            </w:r>
            <w:r w:rsidRPr="00714B41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dierovaná</w:t>
            </w:r>
            <w:proofErr w:type="spellEnd"/>
            <w:r w:rsidR="00D317DE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tehla</w:t>
            </w:r>
            <w:proofErr w:type="spellEnd"/>
            <w:r w:rsidR="00D317DE">
              <w:rPr>
                <w:rFonts w:ascii="Arial Narrow" w:hAnsi="Arial Narrow"/>
              </w:rPr>
              <w:t xml:space="preserve">, </w:t>
            </w:r>
            <w:proofErr w:type="spellStart"/>
            <w:r w:rsidR="00D317DE">
              <w:rPr>
                <w:rFonts w:ascii="Arial Narrow" w:hAnsi="Arial Narrow"/>
              </w:rPr>
              <w:t>vápenopiesková</w:t>
            </w:r>
            <w:proofErr w:type="spellEnd"/>
            <w:r w:rsidR="00D317DE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dierovaná</w:t>
            </w:r>
            <w:proofErr w:type="spellEnd"/>
            <w:r w:rsidR="00D317DE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tvárnica</w:t>
            </w:r>
            <w:proofErr w:type="spellEnd"/>
            <w:r w:rsidR="00D317DE">
              <w:rPr>
                <w:rFonts w:ascii="Arial Narrow" w:hAnsi="Arial Narrow"/>
              </w:rPr>
              <w:t xml:space="preserve">, dutinová </w:t>
            </w:r>
            <w:proofErr w:type="spellStart"/>
            <w:r w:rsidR="00D317DE">
              <w:rPr>
                <w:rFonts w:ascii="Arial Narrow" w:hAnsi="Arial Narrow"/>
              </w:rPr>
              <w:t>tvárnica</w:t>
            </w:r>
            <w:proofErr w:type="spellEnd"/>
            <w:r w:rsidR="00D317DE">
              <w:rPr>
                <w:rFonts w:ascii="Arial Narrow" w:hAnsi="Arial Narrow"/>
              </w:rPr>
              <w:t xml:space="preserve"> z </w:t>
            </w:r>
            <w:proofErr w:type="spellStart"/>
            <w:r w:rsidR="00D317DE">
              <w:rPr>
                <w:rFonts w:ascii="Arial Narrow" w:hAnsi="Arial Narrow"/>
              </w:rPr>
              <w:t>ľahčeného</w:t>
            </w:r>
            <w:proofErr w:type="spellEnd"/>
            <w:r w:rsidR="00D317DE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betó</w:t>
            </w:r>
            <w:r w:rsidRPr="00714B41">
              <w:rPr>
                <w:rFonts w:ascii="Arial Narrow" w:hAnsi="Arial Narrow"/>
              </w:rPr>
              <w:t>nu</w:t>
            </w:r>
            <w:proofErr w:type="spellEnd"/>
          </w:p>
          <w:p w:rsidR="00810A64" w:rsidRPr="00714B41" w:rsidRDefault="00810A64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8212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D - </w:t>
            </w:r>
            <w:proofErr w:type="spellStart"/>
            <w:r w:rsidRPr="00714B41">
              <w:rPr>
                <w:rFonts w:ascii="Arial Narrow" w:hAnsi="Arial Narrow"/>
              </w:rPr>
              <w:t>me</w:t>
            </w:r>
            <w:r w:rsidR="004C2E64">
              <w:rPr>
                <w:rFonts w:ascii="Arial Narrow" w:hAnsi="Arial Narrow"/>
              </w:rPr>
              <w:t>dzerovitý</w:t>
            </w:r>
            <w:proofErr w:type="spellEnd"/>
            <w:r w:rsidR="004C2E64">
              <w:rPr>
                <w:rFonts w:ascii="Arial Narrow" w:hAnsi="Arial Narrow"/>
              </w:rPr>
              <w:t xml:space="preserve"> </w:t>
            </w:r>
            <w:proofErr w:type="spellStart"/>
            <w:r w:rsidR="004C2E64">
              <w:rPr>
                <w:rFonts w:ascii="Arial Narrow" w:hAnsi="Arial Narrow"/>
              </w:rPr>
              <w:t>ľahčený</w:t>
            </w:r>
            <w:proofErr w:type="spellEnd"/>
            <w:r w:rsidR="004C2E64">
              <w:rPr>
                <w:rFonts w:ascii="Arial Narrow" w:hAnsi="Arial Narrow"/>
              </w:rPr>
              <w:t xml:space="preserve"> </w:t>
            </w:r>
            <w:proofErr w:type="spellStart"/>
            <w:r w:rsidR="004C2E64">
              <w:rPr>
                <w:rFonts w:ascii="Arial Narrow" w:hAnsi="Arial Narrow"/>
              </w:rPr>
              <w:t>betó</w:t>
            </w:r>
            <w:r w:rsidRPr="00714B41">
              <w:rPr>
                <w:rFonts w:ascii="Arial Narrow" w:hAnsi="Arial Narrow"/>
              </w:rPr>
              <w:t>n</w:t>
            </w:r>
            <w:proofErr w:type="spellEnd"/>
          </w:p>
          <w:p w:rsidR="00810A64" w:rsidRPr="00714B41" w:rsidRDefault="00810A64" w:rsidP="003F15C6">
            <w:pPr>
              <w:spacing w:line="276" w:lineRule="auto"/>
              <w:ind w:left="318" w:hanging="318"/>
              <w:rPr>
                <w:rFonts w:ascii="Arial Narrow" w:hAnsi="Arial Narrow"/>
                <w:highlight w:val="yellow"/>
              </w:rPr>
            </w:pPr>
            <w:sdt>
              <w:sdtPr>
                <w:rPr>
                  <w:rFonts w:ascii="Arial Narrow" w:hAnsi="Arial Narrow"/>
                </w:rPr>
                <w:id w:val="186200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C2E64">
              <w:rPr>
                <w:rFonts w:ascii="Arial Narrow" w:hAnsi="Arial Narrow"/>
              </w:rPr>
              <w:t xml:space="preserve"> E - </w:t>
            </w:r>
            <w:proofErr w:type="spellStart"/>
            <w:r w:rsidR="004C2E64">
              <w:rPr>
                <w:rFonts w:ascii="Arial Narrow" w:hAnsi="Arial Narrow"/>
              </w:rPr>
              <w:t>pórobetó</w:t>
            </w:r>
            <w:r w:rsidRPr="00714B41">
              <w:rPr>
                <w:rFonts w:ascii="Arial Narrow" w:hAnsi="Arial Narrow"/>
              </w:rPr>
              <w:t>n</w:t>
            </w:r>
            <w:proofErr w:type="spellEnd"/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D317DE" w:rsidP="003F15C6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Kontaktná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osoba:</w:t>
            </w:r>
          </w:p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591236913"/>
            <w:placeholder>
              <w:docPart w:val="6C94F35606B449F390EEFE506476B11F"/>
            </w:placeholder>
            <w:showingPlcHdr/>
          </w:sdtPr>
          <w:sdtContent>
            <w:tc>
              <w:tcPr>
                <w:tcW w:w="2693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4825" w:type="dxa"/>
            <w:gridSpan w:val="2"/>
            <w:vMerge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Mobil:</w:t>
            </w:r>
          </w:p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E-mail:</w:t>
            </w:r>
          </w:p>
        </w:tc>
        <w:sdt>
          <w:sdtPr>
            <w:rPr>
              <w:rFonts w:ascii="Arial Narrow" w:hAnsi="Arial Narrow"/>
            </w:rPr>
            <w:id w:val="-1370761139"/>
            <w:placeholder>
              <w:docPart w:val="6C94F35606B449F390EEFE506476B11F"/>
            </w:placeholder>
            <w:showingPlcHdr/>
          </w:sdtPr>
          <w:sdtContent>
            <w:tc>
              <w:tcPr>
                <w:tcW w:w="2693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4825" w:type="dxa"/>
            <w:gridSpan w:val="2"/>
            <w:vMerge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Adresa stavby:</w:t>
            </w:r>
          </w:p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704988605"/>
            <w:placeholder>
              <w:docPart w:val="6C94F35606B449F390EEFE506476B11F"/>
            </w:placeholder>
            <w:showingPlcHdr/>
          </w:sdtPr>
          <w:sdtContent>
            <w:tc>
              <w:tcPr>
                <w:tcW w:w="2693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4825" w:type="dxa"/>
            <w:gridSpan w:val="2"/>
            <w:vMerge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D317DE" w:rsidP="003F15C6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Názo</w:t>
            </w:r>
            <w:r w:rsidR="00810A64" w:rsidRPr="00714B41">
              <w:rPr>
                <w:rFonts w:ascii="Arial Narrow" w:hAnsi="Arial Narrow"/>
              </w:rPr>
              <w:t>v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stavby:</w:t>
            </w:r>
          </w:p>
          <w:p w:rsidR="00810A64" w:rsidRPr="00714B41" w:rsidRDefault="00D317DE" w:rsidP="003F15C6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Majiteľ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stavby:</w:t>
            </w:r>
          </w:p>
        </w:tc>
        <w:sdt>
          <w:sdtPr>
            <w:rPr>
              <w:rFonts w:ascii="Arial Narrow" w:hAnsi="Arial Narrow"/>
            </w:rPr>
            <w:id w:val="605705552"/>
            <w:placeholder>
              <w:docPart w:val="6C94F35606B449F390EEFE506476B11F"/>
            </w:placeholder>
            <w:showingPlcHdr/>
          </w:sdtPr>
          <w:sdtContent>
            <w:tc>
              <w:tcPr>
                <w:tcW w:w="2693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810A64" w:rsidRPr="00714B41" w:rsidRDefault="004C2E64" w:rsidP="003F15C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Typ </w:t>
            </w:r>
            <w:proofErr w:type="spellStart"/>
            <w:r>
              <w:rPr>
                <w:rFonts w:ascii="Arial Narrow" w:hAnsi="Arial Narrow"/>
              </w:rPr>
              <w:t>tepelnej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izolá</w:t>
            </w:r>
            <w:r w:rsidR="00810A64" w:rsidRPr="00714B41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i</w:t>
            </w:r>
            <w:r w:rsidR="00810A64" w:rsidRPr="00714B41">
              <w:rPr>
                <w:rFonts w:ascii="Arial Narrow" w:hAnsi="Arial Narrow"/>
              </w:rPr>
              <w:t>e</w:t>
            </w:r>
            <w:proofErr w:type="spellEnd"/>
            <w:r w:rsidR="00810A64" w:rsidRPr="00714B41">
              <w:rPr>
                <w:rFonts w:ascii="Arial Narrow" w:hAnsi="Arial Narrow"/>
              </w:rPr>
              <w:t>:</w:t>
            </w:r>
          </w:p>
          <w:p w:rsidR="00810A64" w:rsidRPr="00714B41" w:rsidRDefault="004C2E64" w:rsidP="003F15C6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Hrúbka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izolácie</w:t>
            </w:r>
            <w:proofErr w:type="spellEnd"/>
            <w:r w:rsidR="00810A64" w:rsidRPr="00714B41">
              <w:rPr>
                <w:rFonts w:ascii="Arial Narrow" w:hAnsi="Arial Narrow"/>
              </w:rPr>
              <w:t>:</w:t>
            </w:r>
          </w:p>
        </w:tc>
        <w:tc>
          <w:tcPr>
            <w:tcW w:w="2626" w:type="dxa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1195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EPS</w:t>
            </w:r>
            <w:r w:rsidRPr="00714B41">
              <w:rPr>
                <w:rFonts w:ascii="Arial Narrow" w:hAnsi="Arial Narrow"/>
              </w:rPr>
              <w:tab/>
              <w:t xml:space="preserve">      </w:t>
            </w:r>
            <w:sdt>
              <w:sdtPr>
                <w:rPr>
                  <w:rFonts w:ascii="Arial Narrow" w:hAnsi="Arial Narrow"/>
                </w:rPr>
                <w:id w:val="77821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MW</w:t>
            </w:r>
          </w:p>
          <w:sdt>
            <w:sdtPr>
              <w:rPr>
                <w:rFonts w:ascii="Arial Narrow" w:hAnsi="Arial Narrow"/>
                <w:highlight w:val="yellow"/>
              </w:rPr>
              <w:id w:val="-1628232061"/>
              <w:placeholder>
                <w:docPart w:val="6C94F35606B449F390EEFE506476B11F"/>
              </w:placeholder>
              <w:showingPlcHdr/>
            </w:sdtPr>
            <w:sdtContent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  <w:highlight w:val="yell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sdtContent>
          </w:sdt>
        </w:tc>
      </w:tr>
      <w:tr w:rsidR="00810A64" w:rsidRPr="00714B41" w:rsidTr="003F15C6">
        <w:tc>
          <w:tcPr>
            <w:tcW w:w="4531" w:type="dxa"/>
            <w:gridSpan w:val="2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199" w:type="dxa"/>
          </w:tcPr>
          <w:p w:rsidR="00810A64" w:rsidRPr="00714B41" w:rsidRDefault="00810A64" w:rsidP="004C2E64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 xml:space="preserve">Materiál </w:t>
            </w:r>
            <w:r w:rsidR="004C2E64">
              <w:rPr>
                <w:rFonts w:ascii="Arial Narrow" w:hAnsi="Arial Narrow"/>
              </w:rPr>
              <w:t xml:space="preserve">a </w:t>
            </w:r>
            <w:proofErr w:type="spellStart"/>
            <w:r w:rsidR="004C2E64">
              <w:rPr>
                <w:rFonts w:ascii="Arial Narrow" w:hAnsi="Arial Narrow"/>
              </w:rPr>
              <w:t>hrúbka</w:t>
            </w:r>
            <w:proofErr w:type="spellEnd"/>
            <w:r w:rsidR="004C2E64">
              <w:rPr>
                <w:rFonts w:ascii="Arial Narrow" w:hAnsi="Arial Narrow"/>
              </w:rPr>
              <w:t xml:space="preserve"> </w:t>
            </w:r>
            <w:proofErr w:type="spellStart"/>
            <w:r w:rsidR="004C2E64">
              <w:rPr>
                <w:rFonts w:ascii="Arial Narrow" w:hAnsi="Arial Narrow"/>
              </w:rPr>
              <w:t>nenosnej</w:t>
            </w:r>
            <w:proofErr w:type="spellEnd"/>
            <w:r w:rsidRPr="00714B41">
              <w:rPr>
                <w:rFonts w:ascii="Arial Narrow" w:hAnsi="Arial Narrow"/>
              </w:rPr>
              <w:t xml:space="preserve"> vrstvy:</w:t>
            </w:r>
          </w:p>
        </w:tc>
        <w:sdt>
          <w:sdtPr>
            <w:rPr>
              <w:rFonts w:ascii="Arial Narrow" w:hAnsi="Arial Narrow"/>
              <w:highlight w:val="yellow"/>
            </w:rPr>
            <w:id w:val="423236281"/>
            <w:placeholder>
              <w:docPart w:val="6C94F35606B449F390EEFE506476B11F"/>
            </w:placeholder>
            <w:showingPlcHdr/>
          </w:sdtPr>
          <w:sdtContent>
            <w:tc>
              <w:tcPr>
                <w:tcW w:w="2626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  <w:highlight w:val="yell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</w:tr>
      <w:tr w:rsidR="00810A64" w:rsidRPr="00714B41" w:rsidTr="003F15C6">
        <w:tc>
          <w:tcPr>
            <w:tcW w:w="4531" w:type="dxa"/>
            <w:gridSpan w:val="2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Požadovaný termín provedení zkoušky:</w:t>
            </w:r>
          </w:p>
          <w:sdt>
            <w:sdtPr>
              <w:rPr>
                <w:rFonts w:ascii="Arial Narrow" w:hAnsi="Arial Narrow"/>
              </w:rPr>
              <w:id w:val="301193638"/>
              <w:placeholder>
                <w:docPart w:val="6C94F35606B449F390EEFE506476B11F"/>
              </w:placeholder>
              <w:showingPlcHdr/>
            </w:sdtPr>
            <w:sdtContent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sdtContent>
          </w:sdt>
        </w:tc>
        <w:tc>
          <w:tcPr>
            <w:tcW w:w="2199" w:type="dxa"/>
          </w:tcPr>
          <w:p w:rsidR="00810A64" w:rsidRPr="00714B41" w:rsidRDefault="004C2E64" w:rsidP="004C2E64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Výrobca</w:t>
            </w:r>
            <w:proofErr w:type="spellEnd"/>
            <w:r w:rsidR="00810A64">
              <w:rPr>
                <w:rFonts w:ascii="Arial Narrow" w:hAnsi="Arial Narrow"/>
              </w:rPr>
              <w:t xml:space="preserve"> a t</w:t>
            </w:r>
            <w:r>
              <w:rPr>
                <w:rFonts w:ascii="Arial Narrow" w:hAnsi="Arial Narrow"/>
              </w:rPr>
              <w:t xml:space="preserve">yp hmoždinky </w:t>
            </w:r>
            <w:proofErr w:type="spellStart"/>
            <w:r>
              <w:rPr>
                <w:rFonts w:ascii="Arial Narrow" w:hAnsi="Arial Narrow"/>
              </w:rPr>
              <w:t>pre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skúšku</w:t>
            </w:r>
            <w:proofErr w:type="spellEnd"/>
            <w:r w:rsidR="00810A64" w:rsidRPr="00714B41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  <w:highlight w:val="yellow"/>
            </w:rPr>
            <w:id w:val="-1617514420"/>
            <w:placeholder>
              <w:docPart w:val="6C94F35606B449F390EEFE506476B11F"/>
            </w:placeholder>
            <w:showingPlcHdr/>
          </w:sdtPr>
          <w:sdtContent>
            <w:tc>
              <w:tcPr>
                <w:tcW w:w="2626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  <w:highlight w:val="yell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</w:tr>
      <w:tr w:rsidR="00810A64" w:rsidRPr="00714B41" w:rsidTr="003F15C6">
        <w:trPr>
          <w:trHeight w:val="723"/>
        </w:trPr>
        <w:tc>
          <w:tcPr>
            <w:tcW w:w="1838" w:type="dxa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199" w:type="dxa"/>
          </w:tcPr>
          <w:p w:rsidR="00810A64" w:rsidRPr="00714B41" w:rsidRDefault="004C2E64" w:rsidP="003F15C6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Spôsob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montáže hmoždinky:</w:t>
            </w:r>
          </w:p>
        </w:tc>
        <w:tc>
          <w:tcPr>
            <w:tcW w:w="2626" w:type="dxa"/>
          </w:tcPr>
          <w:p w:rsidR="00810A64" w:rsidRPr="00714B41" w:rsidRDefault="00810A64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2267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14B41">
              <w:rPr>
                <w:rFonts w:ascii="Arial Narrow" w:hAnsi="Arial Narrow"/>
              </w:rPr>
              <w:t xml:space="preserve"> povrchová</w:t>
            </w:r>
          </w:p>
          <w:p w:rsidR="00810A64" w:rsidRPr="00714B41" w:rsidRDefault="00810A64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2311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C2E64">
              <w:rPr>
                <w:rFonts w:ascii="Arial Narrow" w:hAnsi="Arial Narrow"/>
              </w:rPr>
              <w:t xml:space="preserve"> </w:t>
            </w:r>
            <w:proofErr w:type="spellStart"/>
            <w:r w:rsidR="004C2E64">
              <w:rPr>
                <w:rFonts w:ascii="Arial Narrow" w:hAnsi="Arial Narrow"/>
              </w:rPr>
              <w:t>zapuste</w:t>
            </w:r>
            <w:r w:rsidRPr="00714B41">
              <w:rPr>
                <w:rFonts w:ascii="Arial Narrow" w:hAnsi="Arial Narrow"/>
              </w:rPr>
              <w:t>ná</w:t>
            </w:r>
            <w:proofErr w:type="spellEnd"/>
          </w:p>
        </w:tc>
      </w:tr>
      <w:tr w:rsidR="00810A64" w:rsidRPr="00714B41" w:rsidTr="003F15C6">
        <w:trPr>
          <w:trHeight w:val="723"/>
        </w:trPr>
        <w:tc>
          <w:tcPr>
            <w:tcW w:w="4531" w:type="dxa"/>
            <w:gridSpan w:val="2"/>
          </w:tcPr>
          <w:p w:rsidR="00810A64" w:rsidRPr="00714B41" w:rsidRDefault="00810A64" w:rsidP="004C2E6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199" w:type="dxa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810A64" w:rsidRDefault="00810A64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</w:p>
        </w:tc>
      </w:tr>
      <w:tr w:rsidR="00810A64" w:rsidRPr="00714B41" w:rsidTr="003F15C6">
        <w:trPr>
          <w:trHeight w:val="1200"/>
        </w:trPr>
        <w:tc>
          <w:tcPr>
            <w:tcW w:w="9356" w:type="dxa"/>
            <w:gridSpan w:val="4"/>
          </w:tcPr>
          <w:p w:rsidR="004C2E64" w:rsidRDefault="004C2E64" w:rsidP="004C2E64">
            <w:pPr>
              <w:spacing w:line="276" w:lineRule="auto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Cenové podmienky:</w:t>
            </w:r>
          </w:p>
          <w:p w:rsidR="004C2E64" w:rsidRDefault="004C2E64" w:rsidP="004C2E6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>ZDARMA</w:t>
            </w:r>
            <w:r>
              <w:rPr>
                <w:rFonts w:ascii="Arial Narrow" w:hAnsi="Arial Narrow"/>
                <w:lang w:val="sk-SK"/>
              </w:rPr>
              <w:t xml:space="preserve"> pri odbere skúšaných </w:t>
            </w:r>
            <w:proofErr w:type="spellStart"/>
            <w:r>
              <w:rPr>
                <w:rFonts w:ascii="Arial Narrow" w:hAnsi="Arial Narrow"/>
                <w:lang w:val="sk-SK"/>
              </w:rPr>
              <w:t>hmoždiniek</w:t>
            </w:r>
            <w:proofErr w:type="spellEnd"/>
            <w:r>
              <w:rPr>
                <w:rFonts w:ascii="Arial Narrow" w:hAnsi="Arial Narrow"/>
                <w:lang w:val="sk-SK"/>
              </w:rPr>
              <w:t xml:space="preserve"> od dodávate</w:t>
            </w:r>
            <w:r>
              <w:rPr>
                <w:rFonts w:ascii="Arial" w:hAnsi="Arial" w:cs="Arial"/>
                <w:lang w:val="sk-SK"/>
              </w:rPr>
              <w:t>ľ</w:t>
            </w:r>
            <w:r>
              <w:rPr>
                <w:rFonts w:ascii="Arial Narrow" w:hAnsi="Arial Narrow"/>
                <w:lang w:val="sk-SK"/>
              </w:rPr>
              <w:t>a LIKOV do 1 mesiaca od vykonania skúšky.</w:t>
            </w:r>
          </w:p>
          <w:p w:rsidR="00810A64" w:rsidRPr="00714B41" w:rsidRDefault="004C2E64" w:rsidP="004C2E6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lang w:val="sk-SK"/>
              </w:rPr>
              <w:t>100€ bez DPH</w:t>
            </w:r>
            <w:r>
              <w:rPr>
                <w:rFonts w:ascii="Arial Narrow" w:hAnsi="Arial Narrow"/>
                <w:lang w:val="sk-SK"/>
              </w:rPr>
              <w:t xml:space="preserve"> za vykonanie skúšky bez odberu </w:t>
            </w:r>
            <w:proofErr w:type="spellStart"/>
            <w:r>
              <w:rPr>
                <w:rFonts w:ascii="Arial Narrow" w:hAnsi="Arial Narrow"/>
                <w:lang w:val="sk-SK"/>
              </w:rPr>
              <w:t>hmoždiniek</w:t>
            </w:r>
            <w:proofErr w:type="spellEnd"/>
            <w:r>
              <w:rPr>
                <w:rFonts w:ascii="Arial Narrow" w:hAnsi="Arial Narrow"/>
                <w:lang w:val="sk-SK"/>
              </w:rPr>
              <w:t xml:space="preserve"> alebo pri lehote dodania dlhšej ako 1 mesiac</w:t>
            </w:r>
          </w:p>
        </w:tc>
      </w:tr>
      <w:tr w:rsidR="00810A64" w:rsidRPr="00714B41" w:rsidTr="003F15C6">
        <w:trPr>
          <w:trHeight w:val="1273"/>
        </w:trPr>
        <w:tc>
          <w:tcPr>
            <w:tcW w:w="4531" w:type="dxa"/>
            <w:gridSpan w:val="2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 xml:space="preserve">Objednávku </w:t>
            </w:r>
            <w:proofErr w:type="gramStart"/>
            <w:r w:rsidRPr="00714B41">
              <w:rPr>
                <w:rFonts w:ascii="Arial Narrow" w:hAnsi="Arial Narrow"/>
              </w:rPr>
              <w:t>vystavil(a):</w:t>
            </w:r>
            <w:proofErr w:type="gramEnd"/>
          </w:p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 xml:space="preserve">Jméno: </w:t>
            </w:r>
            <w:sdt>
              <w:sdtPr>
                <w:rPr>
                  <w:rFonts w:ascii="Arial Narrow" w:hAnsi="Arial Narrow"/>
                </w:rPr>
                <w:id w:val="466325921"/>
                <w:showingPlcHdr/>
              </w:sdtPr>
              <w:sdtContent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sdtContent>
            </w:sdt>
          </w:p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 xml:space="preserve">Datum: </w:t>
            </w:r>
            <w:sdt>
              <w:sdtPr>
                <w:rPr>
                  <w:rFonts w:ascii="Arial Narrow" w:hAnsi="Arial Narrow"/>
                </w:rPr>
                <w:id w:val="518591764"/>
                <w:showingPlcHdr/>
              </w:sdtPr>
              <w:sdtContent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sdtContent>
            </w:sdt>
          </w:p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Podpis:</w:t>
            </w:r>
          </w:p>
        </w:tc>
        <w:tc>
          <w:tcPr>
            <w:tcW w:w="4825" w:type="dxa"/>
            <w:gridSpan w:val="2"/>
          </w:tcPr>
          <w:p w:rsidR="004C2E64" w:rsidRDefault="004C2E64" w:rsidP="004C2E64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Odoslaním objednávky súhlasím s vyššie uvedenými cenovými podmienkami za vykonanie </w:t>
            </w:r>
            <w:proofErr w:type="spellStart"/>
            <w:r>
              <w:rPr>
                <w:rFonts w:ascii="Arial Narrow" w:hAnsi="Arial Narrow"/>
                <w:lang w:val="sk-SK"/>
              </w:rPr>
              <w:t>výťažných</w:t>
            </w:r>
            <w:proofErr w:type="spellEnd"/>
            <w:r>
              <w:rPr>
                <w:rFonts w:ascii="Arial Narrow" w:hAnsi="Arial Narrow"/>
                <w:lang w:val="sk-SK"/>
              </w:rPr>
              <w:t xml:space="preserve"> skúšok.</w:t>
            </w:r>
          </w:p>
          <w:p w:rsidR="00810A64" w:rsidRPr="00714B41" w:rsidRDefault="004C2E64" w:rsidP="004C2E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k-SK"/>
              </w:rPr>
              <w:t>Objednávku zasielajte vždy na mailovú adresu zodpovedného regionálneho manažéra a telefonicky ho vopred informujte.</w:t>
            </w:r>
          </w:p>
        </w:tc>
      </w:tr>
    </w:tbl>
    <w:p w:rsidR="00D02C25" w:rsidRPr="00EF6C0E" w:rsidRDefault="00D02C25" w:rsidP="00EF6C0E"/>
    <w:sectPr w:rsidR="00D02C25" w:rsidRPr="00EF6C0E" w:rsidSect="00DB5F98">
      <w:headerReference w:type="default" r:id="rId8"/>
      <w:footerReference w:type="default" r:id="rId9"/>
      <w:pgSz w:w="11906" w:h="16838"/>
      <w:pgMar w:top="1665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F2" w:rsidRDefault="00FE12F2" w:rsidP="00285091">
      <w:pPr>
        <w:spacing w:after="0" w:line="240" w:lineRule="auto"/>
      </w:pPr>
      <w:r>
        <w:separator/>
      </w:r>
    </w:p>
  </w:endnote>
  <w:endnote w:type="continuationSeparator" w:id="0">
    <w:p w:rsidR="00FE12F2" w:rsidRDefault="00FE12F2" w:rsidP="0028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sonorm D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97" w:rsidRDefault="00AE15B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5A30A7" wp14:editId="050933D0">
              <wp:simplePos x="0" y="0"/>
              <wp:positionH relativeFrom="column">
                <wp:posOffset>-610235</wp:posOffset>
              </wp:positionH>
              <wp:positionV relativeFrom="paragraph">
                <wp:posOffset>-30480</wp:posOffset>
              </wp:positionV>
              <wp:extent cx="3038475" cy="566420"/>
              <wp:effectExtent l="0" t="0" r="0" b="508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8475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FA6" w:rsidRPr="00AE15BC" w:rsidRDefault="00136E46" w:rsidP="00136E46">
                          <w:pPr>
                            <w:spacing w:line="240" w:lineRule="auto"/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</w:pPr>
                          <w:r w:rsidRPr="00AE15BC">
                            <w:rPr>
                              <w:rFonts w:ascii="Isonorm D OT" w:hAnsi="Isonorm D OT"/>
                              <w:b/>
                              <w:color w:val="FFFFFF" w:themeColor="background1"/>
                              <w:sz w:val="18"/>
                            </w:rPr>
                            <w:t>LIKOV</w:t>
                          </w:r>
                          <w:r w:rsidR="00385FA6" w:rsidRPr="00AE15BC">
                            <w:rPr>
                              <w:rFonts w:ascii="Isonorm D OT" w:hAnsi="Isonorm D OT"/>
                              <w:b/>
                              <w:color w:val="FFFFFF" w:themeColor="background1"/>
                              <w:sz w:val="18"/>
                            </w:rPr>
                            <w:t xml:space="preserve"> SK</w:t>
                          </w:r>
                          <w:r w:rsidRPr="00AE15BC">
                            <w:rPr>
                              <w:rFonts w:ascii="Isonorm D OT" w:hAnsi="Isonorm D OT"/>
                              <w:b/>
                              <w:color w:val="FFFFFF" w:themeColor="background1"/>
                              <w:sz w:val="18"/>
                            </w:rPr>
                            <w:t xml:space="preserve"> s.r.o.</w:t>
                          </w:r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br/>
                          </w:r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t xml:space="preserve">Na </w:t>
                          </w:r>
                          <w:proofErr w:type="spellStart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t>Hrebienku</w:t>
                          </w:r>
                          <w:proofErr w:type="spellEnd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t xml:space="preserve"> 5/1489, 811 02 Bratislava, Slovenská republika </w:t>
                          </w:r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br/>
                            <w:t xml:space="preserve">Tel.: +421 37 321 44 51, </w:t>
                          </w:r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t>E-mail</w:t>
                          </w:r>
                          <w:r w:rsidR="003438FC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t>:</w:t>
                          </w:r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fldChar w:fldCharType="begin"/>
                          </w:r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instrText xml:space="preserve"> HYPERLINK "mailto: obchod@likov.sk</w:instrText>
                          </w:r>
                        </w:p>
                        <w:p w:rsidR="00385FA6" w:rsidRPr="00AE15BC" w:rsidRDefault="00385FA6" w:rsidP="00136E46">
                          <w:pPr>
                            <w:spacing w:line="240" w:lineRule="auto"/>
                            <w:rPr>
                              <w:rStyle w:val="Hypertextovodkaz"/>
                              <w:rFonts w:ascii="Isonorm D OT" w:hAnsi="Isonorm D OT"/>
                              <w:sz w:val="18"/>
                            </w:rPr>
                          </w:pPr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instrText xml:space="preserve">" </w:instrText>
                          </w:r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fldChar w:fldCharType="separate"/>
                          </w:r>
                          <w:r w:rsidR="00AE15BC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t xml:space="preserve">, </w:t>
                          </w:r>
                          <w:r w:rsidRPr="00AE15BC">
                            <w:rPr>
                              <w:rStyle w:val="Hypertextovodkaz"/>
                              <w:rFonts w:ascii="Isonorm D OT" w:hAnsi="Isonorm D OT"/>
                              <w:color w:val="FF0000"/>
                              <w:sz w:val="18"/>
                              <w:u w:val="none"/>
                            </w:rPr>
                            <w:t>obchod@likov.sk</w:t>
                          </w:r>
                        </w:p>
                        <w:p w:rsidR="00714B41" w:rsidRPr="00AE15BC" w:rsidRDefault="00385FA6" w:rsidP="00714B41">
                          <w:pPr>
                            <w:spacing w:line="240" w:lineRule="auto"/>
                            <w:rPr>
                              <w:rFonts w:ascii="Isonorm D OT" w:hAnsi="Isonorm D OT"/>
                              <w:color w:val="FF0000"/>
                              <w:sz w:val="18"/>
                            </w:rPr>
                          </w:pPr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A30A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style="position:absolute;margin-left:-48.05pt;margin-top:-2.4pt;width:239.25pt;height:4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" filled="f" stroked="f" strokeweight=".5pt">
              <v:textbox>
                <w:txbxContent>
                  <w:p w:rsidR="00385FA6" w:rsidRPr="00AE15BC" w:rsidRDefault="00136E46" w:rsidP="00136E46">
                    <w:pPr>
                      <w:spacing w:line="240" w:lineRule="auto"/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</w:pPr>
                    <w:r w:rsidRPr="00AE15BC">
                      <w:rPr>
                        <w:rFonts w:ascii="Isonorm D OT" w:hAnsi="Isonorm D OT"/>
                        <w:b/>
                        <w:color w:val="FFFFFF" w:themeColor="background1"/>
                        <w:sz w:val="18"/>
                      </w:rPr>
                      <w:t>LIKOV</w:t>
                    </w:r>
                    <w:r w:rsidR="00385FA6" w:rsidRPr="00AE15BC">
                      <w:rPr>
                        <w:rFonts w:ascii="Isonorm D OT" w:hAnsi="Isonorm D OT"/>
                        <w:b/>
                        <w:color w:val="FFFFFF" w:themeColor="background1"/>
                        <w:sz w:val="18"/>
                      </w:rPr>
                      <w:t xml:space="preserve"> SK</w:t>
                    </w:r>
                    <w:r w:rsidRPr="00AE15BC">
                      <w:rPr>
                        <w:rFonts w:ascii="Isonorm D OT" w:hAnsi="Isonorm D OT"/>
                        <w:b/>
                        <w:color w:val="FFFFFF" w:themeColor="background1"/>
                        <w:sz w:val="18"/>
                      </w:rPr>
                      <w:t xml:space="preserve"> s.r.o.</w:t>
                    </w:r>
                    <w:r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br/>
                    </w:r>
                    <w:r w:rsidR="00385FA6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t xml:space="preserve">Na </w:t>
                    </w:r>
                    <w:proofErr w:type="spellStart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t>Hrebienku</w:t>
                    </w:r>
                    <w:proofErr w:type="spellEnd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t xml:space="preserve"> 5/1489, 811 02 Bratislava, Slovenská republika </w:t>
                    </w:r>
                    <w:r w:rsidR="00385FA6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br/>
                      <w:t xml:space="preserve">Tel.: +421 37 321 44 51, </w:t>
                    </w:r>
                    <w:r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t>E-mail</w:t>
                    </w:r>
                    <w:r w:rsidR="003438FC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t>:</w:t>
                    </w:r>
                    <w:r w:rsidR="00385FA6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fldChar w:fldCharType="begin"/>
                    </w:r>
                    <w:r w:rsidR="00385FA6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instrText xml:space="preserve"> HYPERLINK "mailto: obchod@likov.sk</w:instrText>
                    </w:r>
                  </w:p>
                  <w:p w:rsidR="00385FA6" w:rsidRPr="00AE15BC" w:rsidRDefault="00385FA6" w:rsidP="00136E46">
                    <w:pPr>
                      <w:spacing w:line="240" w:lineRule="auto"/>
                      <w:rPr>
                        <w:rStyle w:val="Hypertextovodkaz"/>
                        <w:rFonts w:ascii="Isonorm D OT" w:hAnsi="Isonorm D OT"/>
                        <w:sz w:val="18"/>
                      </w:rPr>
                    </w:pPr>
                    <w:r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instrText xml:space="preserve">" </w:instrText>
                    </w:r>
                    <w:r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fldChar w:fldCharType="separate"/>
                    </w:r>
                    <w:r w:rsidR="00AE15BC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t xml:space="preserve">, </w:t>
                    </w:r>
                    <w:r w:rsidRPr="00AE15BC">
                      <w:rPr>
                        <w:rStyle w:val="Hypertextovodkaz"/>
                        <w:rFonts w:ascii="Isonorm D OT" w:hAnsi="Isonorm D OT"/>
                        <w:color w:val="FF0000"/>
                        <w:sz w:val="18"/>
                        <w:u w:val="none"/>
                      </w:rPr>
                      <w:t>obchod@likov.sk</w:t>
                    </w:r>
                  </w:p>
                  <w:p w:rsidR="00714B41" w:rsidRPr="00AE15BC" w:rsidRDefault="00385FA6" w:rsidP="00714B41">
                    <w:pPr>
                      <w:spacing w:line="240" w:lineRule="auto"/>
                      <w:rPr>
                        <w:rFonts w:ascii="Isonorm D OT" w:hAnsi="Isonorm D OT"/>
                        <w:color w:val="FF0000"/>
                        <w:sz w:val="18"/>
                      </w:rPr>
                    </w:pPr>
                    <w:r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156E6E" wp14:editId="4A3A50D2">
              <wp:simplePos x="0" y="0"/>
              <wp:positionH relativeFrom="column">
                <wp:posOffset>4345305</wp:posOffset>
              </wp:positionH>
              <wp:positionV relativeFrom="paragraph">
                <wp:posOffset>37465</wp:posOffset>
              </wp:positionV>
              <wp:extent cx="2027555" cy="407670"/>
              <wp:effectExtent l="0" t="0" r="0" b="0"/>
              <wp:wrapNone/>
              <wp:docPr id="5" name="Textové pole 5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7555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5294" w:rsidRPr="00AE15BC" w:rsidRDefault="00532A61" w:rsidP="00AE15BC">
                          <w:pPr>
                            <w:jc w:val="right"/>
                            <w:rPr>
                              <w:rFonts w:ascii="Isonorm D OT" w:hAnsi="Isonorm D OT"/>
                              <w:color w:val="FF0000"/>
                              <w:sz w:val="44"/>
                            </w:rPr>
                          </w:pPr>
                          <w:r w:rsidRPr="00AE15BC">
                            <w:rPr>
                              <w:rFonts w:ascii="Isonorm D OT" w:hAnsi="Isonorm D OT"/>
                              <w:color w:val="FF0000"/>
                              <w:sz w:val="44"/>
                            </w:rPr>
                            <w:t>www.likov.</w:t>
                          </w:r>
                          <w:r w:rsidR="00385FA6" w:rsidRPr="00AE15BC">
                            <w:rPr>
                              <w:rFonts w:ascii="Isonorm D OT" w:hAnsi="Isonorm D OT"/>
                              <w:color w:val="FF0000"/>
                              <w:sz w:val="44"/>
                            </w:rPr>
                            <w:t>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156E6E" id="Textové pole 5" o:spid="_x0000_s1029" type="#_x0000_t202" href="http://www.likov.sk/" style="position:absolute;margin-left:342.15pt;margin-top:2.95pt;width:159.65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" o:button="t" filled="f" stroked="f" strokeweight=".5pt">
              <v:fill o:detectmouseclick="t"/>
              <v:textbox inset=",0">
                <w:txbxContent>
                  <w:p w:rsidR="00365294" w:rsidRPr="00AE15BC" w:rsidRDefault="00532A61" w:rsidP="00AE15BC">
                    <w:pPr>
                      <w:jc w:val="right"/>
                      <w:rPr>
                        <w:rFonts w:ascii="Isonorm D OT" w:hAnsi="Isonorm D OT"/>
                        <w:color w:val="FF0000"/>
                        <w:sz w:val="44"/>
                      </w:rPr>
                    </w:pPr>
                    <w:r w:rsidRPr="00AE15BC">
                      <w:rPr>
                        <w:rFonts w:ascii="Isonorm D OT" w:hAnsi="Isonorm D OT"/>
                        <w:color w:val="FF0000"/>
                        <w:sz w:val="44"/>
                      </w:rPr>
                      <w:t>www.likov.</w:t>
                    </w:r>
                    <w:r w:rsidR="00385FA6" w:rsidRPr="00AE15BC">
                      <w:rPr>
                        <w:rFonts w:ascii="Isonorm D OT" w:hAnsi="Isonorm D OT"/>
                        <w:color w:val="FF0000"/>
                        <w:sz w:val="44"/>
                      </w:rPr>
                      <w:t>sk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F2" w:rsidRDefault="00FE12F2" w:rsidP="00285091">
      <w:pPr>
        <w:spacing w:after="0" w:line="240" w:lineRule="auto"/>
      </w:pPr>
      <w:r>
        <w:separator/>
      </w:r>
    </w:p>
  </w:footnote>
  <w:footnote w:type="continuationSeparator" w:id="0">
    <w:p w:rsidR="00FE12F2" w:rsidRDefault="00FE12F2" w:rsidP="0028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91" w:rsidRDefault="00AE15B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0863B5" wp14:editId="05E5F072">
              <wp:simplePos x="0" y="0"/>
              <wp:positionH relativeFrom="column">
                <wp:posOffset>2993390</wp:posOffset>
              </wp:positionH>
              <wp:positionV relativeFrom="paragraph">
                <wp:posOffset>249555</wp:posOffset>
              </wp:positionV>
              <wp:extent cx="3352800" cy="405130"/>
              <wp:effectExtent l="0" t="0" r="0" b="1397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405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A61" w:rsidRPr="00810A64" w:rsidRDefault="00810A64" w:rsidP="00532A61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Objednávka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výťažných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skúšok</w:t>
                          </w:r>
                          <w:proofErr w:type="spellEnd"/>
                          <w:r w:rsidRPr="00810A64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863B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235.7pt;margin-top:19.65pt;width:264pt;height:31.9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" filled="f" stroked="f" strokeweight=".5pt">
              <v:textbox inset=",0,,0">
                <w:txbxContent>
                  <w:p w:rsidR="00532A61" w:rsidRPr="00810A64" w:rsidRDefault="00810A64" w:rsidP="00532A61">
                    <w:pPr>
                      <w:jc w:val="right"/>
                      <w:rPr>
                        <w:rFonts w:ascii="Arial Narrow" w:hAnsi="Arial Narrow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40"/>
                        <w:szCs w:val="40"/>
                      </w:rPr>
                      <w:t xml:space="preserve">Objednávka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40"/>
                        <w:szCs w:val="40"/>
                      </w:rPr>
                      <w:t>výťažných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40"/>
                        <w:szCs w:val="40"/>
                      </w:rPr>
                      <w:t>skúšok</w:t>
                    </w:r>
                    <w:proofErr w:type="spellEnd"/>
                    <w:r w:rsidRPr="00810A64">
                      <w:rPr>
                        <w:rFonts w:ascii="Arial Narrow" w:hAnsi="Arial Narrow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1478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E510E29" wp14:editId="0699340F">
              <wp:simplePos x="0" y="0"/>
              <wp:positionH relativeFrom="column">
                <wp:posOffset>1329055</wp:posOffset>
              </wp:positionH>
              <wp:positionV relativeFrom="paragraph">
                <wp:posOffset>181610</wp:posOffset>
              </wp:positionV>
              <wp:extent cx="1952625" cy="471805"/>
              <wp:effectExtent l="0" t="0" r="0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471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057B" w:rsidRPr="00AE15BC" w:rsidRDefault="00DE04F0" w:rsidP="00DE04F0">
                          <w:pPr>
                            <w:spacing w:line="240" w:lineRule="auto"/>
                            <w:rPr>
                              <w:rFonts w:ascii="Isonorm D OT" w:hAnsi="Isonorm D OT"/>
                              <w:color w:val="FFFFFF" w:themeColor="background1"/>
                            </w:rPr>
                          </w:pPr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 xml:space="preserve">systém </w:t>
                          </w:r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 xml:space="preserve">stavebných </w:t>
                          </w:r>
                          <w:proofErr w:type="spellStart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>profilov</w:t>
                          </w:r>
                          <w:proofErr w:type="spellEnd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br/>
                          </w:r>
                          <w:proofErr w:type="spellStart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>príslušenstvo</w:t>
                          </w:r>
                          <w:proofErr w:type="spellEnd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>pre</w:t>
                          </w:r>
                          <w:proofErr w:type="spellEnd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 xml:space="preserve"> </w:t>
                          </w:r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>stavbu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10E29" id="Textové pole 1" o:spid="_x0000_s1027" type="#_x0000_t202" style="position:absolute;margin-left:104.65pt;margin-top:14.3pt;width:153.75pt;height:3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" filled="f" stroked="f" strokeweight=".5pt">
              <v:textbox>
                <w:txbxContent>
                  <w:p w:rsidR="008A057B" w:rsidRPr="00AE15BC" w:rsidRDefault="00DE04F0" w:rsidP="00DE04F0">
                    <w:pPr>
                      <w:spacing w:line="240" w:lineRule="auto"/>
                      <w:rPr>
                        <w:rFonts w:ascii="Isonorm D OT" w:hAnsi="Isonorm D OT"/>
                        <w:color w:val="FFFFFF" w:themeColor="background1"/>
                      </w:rPr>
                    </w:pPr>
                    <w:r w:rsidRPr="00AE15BC">
                      <w:rPr>
                        <w:rFonts w:ascii="Isonorm D OT" w:hAnsi="Isonorm D OT"/>
                        <w:color w:val="FFFFFF" w:themeColor="background1"/>
                      </w:rPr>
                      <w:t xml:space="preserve">systém </w:t>
                    </w:r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t xml:space="preserve">stavebných </w:t>
                    </w:r>
                    <w:proofErr w:type="spellStart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t>profilov</w:t>
                    </w:r>
                    <w:proofErr w:type="spellEnd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br/>
                    </w:r>
                    <w:proofErr w:type="spellStart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t>príslušenstvo</w:t>
                    </w:r>
                    <w:proofErr w:type="spellEnd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t>pre</w:t>
                    </w:r>
                    <w:proofErr w:type="spellEnd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t xml:space="preserve"> </w:t>
                    </w:r>
                    <w:r w:rsidRPr="00AE15BC">
                      <w:rPr>
                        <w:rFonts w:ascii="Isonorm D OT" w:hAnsi="Isonorm D OT"/>
                        <w:color w:val="FFFFFF" w:themeColor="background1"/>
                      </w:rPr>
                      <w:t>stavbu</w:t>
                    </w:r>
                  </w:p>
                </w:txbxContent>
              </v:textbox>
            </v:shape>
          </w:pict>
        </mc:Fallback>
      </mc:AlternateContent>
    </w:r>
    <w:r w:rsidR="00666A2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460926" wp14:editId="56D9D86F">
          <wp:simplePos x="0" y="0"/>
          <wp:positionH relativeFrom="column">
            <wp:posOffset>-909955</wp:posOffset>
          </wp:positionH>
          <wp:positionV relativeFrom="paragraph">
            <wp:posOffset>-191135</wp:posOffset>
          </wp:positionV>
          <wp:extent cx="7576185" cy="1071245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-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071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55B22"/>
    <w:multiLevelType w:val="hybridMultilevel"/>
    <w:tmpl w:val="C83A1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226D2"/>
    <w:multiLevelType w:val="hybridMultilevel"/>
    <w:tmpl w:val="DBB8E4F8"/>
    <w:lvl w:ilvl="0" w:tplc="95F67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D1"/>
    <w:rsid w:val="00013C52"/>
    <w:rsid w:val="00040D9D"/>
    <w:rsid w:val="0008573D"/>
    <w:rsid w:val="000901AA"/>
    <w:rsid w:val="000B78DC"/>
    <w:rsid w:val="000E212A"/>
    <w:rsid w:val="0011478B"/>
    <w:rsid w:val="00136E46"/>
    <w:rsid w:val="001A059A"/>
    <w:rsid w:val="001C4913"/>
    <w:rsid w:val="0025338B"/>
    <w:rsid w:val="00285091"/>
    <w:rsid w:val="0028792B"/>
    <w:rsid w:val="002D5B74"/>
    <w:rsid w:val="003438FC"/>
    <w:rsid w:val="00347354"/>
    <w:rsid w:val="00365294"/>
    <w:rsid w:val="00385FA6"/>
    <w:rsid w:val="003A3825"/>
    <w:rsid w:val="00471297"/>
    <w:rsid w:val="004C2E64"/>
    <w:rsid w:val="00532A61"/>
    <w:rsid w:val="00666A28"/>
    <w:rsid w:val="007056C4"/>
    <w:rsid w:val="00714B41"/>
    <w:rsid w:val="00810A64"/>
    <w:rsid w:val="00814EA1"/>
    <w:rsid w:val="00884743"/>
    <w:rsid w:val="008A057B"/>
    <w:rsid w:val="009232F4"/>
    <w:rsid w:val="00A644DA"/>
    <w:rsid w:val="00AD331F"/>
    <w:rsid w:val="00AE15BC"/>
    <w:rsid w:val="00BC2C98"/>
    <w:rsid w:val="00C11D43"/>
    <w:rsid w:val="00C20BD1"/>
    <w:rsid w:val="00CB0A27"/>
    <w:rsid w:val="00D02C25"/>
    <w:rsid w:val="00D317DE"/>
    <w:rsid w:val="00D32353"/>
    <w:rsid w:val="00D62F8A"/>
    <w:rsid w:val="00DB555C"/>
    <w:rsid w:val="00DB5F98"/>
    <w:rsid w:val="00DE04F0"/>
    <w:rsid w:val="00DF4582"/>
    <w:rsid w:val="00EB1121"/>
    <w:rsid w:val="00EF6C0E"/>
    <w:rsid w:val="00F347D6"/>
    <w:rsid w:val="00F66211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6BF6D90-733C-4629-9722-16DDD673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20BD1"/>
    <w:rPr>
      <w:color w:val="808080"/>
    </w:rPr>
  </w:style>
  <w:style w:type="paragraph" w:styleId="Odstavecseseznamem">
    <w:name w:val="List Paragraph"/>
    <w:basedOn w:val="Normln"/>
    <w:uiPriority w:val="34"/>
    <w:qFormat/>
    <w:rsid w:val="00AD33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0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8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091"/>
  </w:style>
  <w:style w:type="paragraph" w:styleId="Zpat">
    <w:name w:val="footer"/>
    <w:basedOn w:val="Normln"/>
    <w:link w:val="ZpatChar"/>
    <w:uiPriority w:val="99"/>
    <w:unhideWhenUsed/>
    <w:rsid w:val="0028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091"/>
  </w:style>
  <w:style w:type="character" w:styleId="Hypertextovodkaz">
    <w:name w:val="Hyperlink"/>
    <w:basedOn w:val="Standardnpsmoodstavce"/>
    <w:uiPriority w:val="99"/>
    <w:unhideWhenUsed/>
    <w:rsid w:val="00714B4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32F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6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ko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AB26871B8F4D3AADE38AC6D8546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027C0-5E92-49FE-A8C9-A1A662E5436A}"/>
      </w:docPartPr>
      <w:docPartBody>
        <w:p w:rsidR="00000000" w:rsidRDefault="007836AB" w:rsidP="007836AB">
          <w:pPr>
            <w:pStyle w:val="79AB26871B8F4D3AADE38AC6D8546F5C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057580EA3DDA4B0E86C92DD626178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95DB2-9093-4CDF-9579-F8ABD6CA1C3A}"/>
      </w:docPartPr>
      <w:docPartBody>
        <w:p w:rsidR="00000000" w:rsidRDefault="007836AB" w:rsidP="007836AB">
          <w:pPr>
            <w:pStyle w:val="057580EA3DDA4B0E86C92DD62617821F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25C5ADE731E748B6A592278A2EC0A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526A5-4C53-400E-A848-64BD2E6E5EEC}"/>
      </w:docPartPr>
      <w:docPartBody>
        <w:p w:rsidR="00000000" w:rsidRDefault="007836AB" w:rsidP="007836AB">
          <w:pPr>
            <w:pStyle w:val="25C5ADE731E748B6A592278A2EC0A7C2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75DA2ED8D3DE4EE7BA718ED3B5B84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E06A9-18D0-4DC9-9C7D-FE0F8A595197}"/>
      </w:docPartPr>
      <w:docPartBody>
        <w:p w:rsidR="00000000" w:rsidRDefault="007836AB" w:rsidP="007836AB">
          <w:pPr>
            <w:pStyle w:val="75DA2ED8D3DE4EE7BA718ED3B5B84B10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3D6ED52EEF524DEAAE6D1126EBEC4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438CB-B8A0-4972-955A-BA5906BB45CD}"/>
      </w:docPartPr>
      <w:docPartBody>
        <w:p w:rsidR="00000000" w:rsidRDefault="007836AB" w:rsidP="007836AB">
          <w:pPr>
            <w:pStyle w:val="3D6ED52EEF524DEAAE6D1126EBEC4AA6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6C94F35606B449F390EEFE506476B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94CB5-33D9-4B47-B1E3-AF1199CDBC3F}"/>
      </w:docPartPr>
      <w:docPartBody>
        <w:p w:rsidR="00000000" w:rsidRDefault="007836AB" w:rsidP="007836AB">
          <w:pPr>
            <w:pStyle w:val="6C94F35606B449F390EEFE506476B11F"/>
          </w:pPr>
          <w:r w:rsidRPr="00B1469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sonorm D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AB"/>
    <w:rsid w:val="007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36AB"/>
    <w:rPr>
      <w:color w:val="808080"/>
    </w:rPr>
  </w:style>
  <w:style w:type="paragraph" w:customStyle="1" w:styleId="79AB26871B8F4D3AADE38AC6D8546F5C">
    <w:name w:val="79AB26871B8F4D3AADE38AC6D8546F5C"/>
    <w:rsid w:val="007836AB"/>
  </w:style>
  <w:style w:type="paragraph" w:customStyle="1" w:styleId="057580EA3DDA4B0E86C92DD62617821F">
    <w:name w:val="057580EA3DDA4B0E86C92DD62617821F"/>
    <w:rsid w:val="007836AB"/>
  </w:style>
  <w:style w:type="paragraph" w:customStyle="1" w:styleId="25C5ADE731E748B6A592278A2EC0A7C2">
    <w:name w:val="25C5ADE731E748B6A592278A2EC0A7C2"/>
    <w:rsid w:val="007836AB"/>
  </w:style>
  <w:style w:type="paragraph" w:customStyle="1" w:styleId="75DA2ED8D3DE4EE7BA718ED3B5B84B10">
    <w:name w:val="75DA2ED8D3DE4EE7BA718ED3B5B84B10"/>
    <w:rsid w:val="007836AB"/>
  </w:style>
  <w:style w:type="paragraph" w:customStyle="1" w:styleId="3D6ED52EEF524DEAAE6D1126EBEC4AA6">
    <w:name w:val="3D6ED52EEF524DEAAE6D1126EBEC4AA6"/>
    <w:rsid w:val="007836AB"/>
  </w:style>
  <w:style w:type="paragraph" w:customStyle="1" w:styleId="6C94F35606B449F390EEFE506476B11F">
    <w:name w:val="6C94F35606B449F390EEFE506476B11F"/>
    <w:rsid w:val="00783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4F8F-BEAF-49F6-B24E-1644F52D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Hadrava</dc:creator>
  <cp:lastModifiedBy>Zbořil, Stanislav</cp:lastModifiedBy>
  <cp:revision>4</cp:revision>
  <cp:lastPrinted>2024-01-08T08:34:00Z</cp:lastPrinted>
  <dcterms:created xsi:type="dcterms:W3CDTF">2024-09-05T09:38:00Z</dcterms:created>
  <dcterms:modified xsi:type="dcterms:W3CDTF">2024-09-05T09:54:00Z</dcterms:modified>
</cp:coreProperties>
</file>